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E3A1" w14:textId="21131CF4" w:rsidR="006D5428" w:rsidRPr="005B7606" w:rsidRDefault="00495195" w:rsidP="005B760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ブルンジ月報（２０２</w:t>
      </w:r>
      <w:r w:rsidR="00380187">
        <w:rPr>
          <w:rFonts w:ascii="ＭＳ ゴシック" w:eastAsia="ＭＳ ゴシック" w:hAnsi="ＭＳ ゴシック" w:hint="eastAsia"/>
          <w:b/>
          <w:sz w:val="24"/>
          <w:szCs w:val="24"/>
        </w:rPr>
        <w:t>６年１</w:t>
      </w:r>
      <w:r w:rsidR="005D7D8D" w:rsidRPr="00014A65">
        <w:rPr>
          <w:rFonts w:ascii="ＭＳ ゴシック" w:eastAsia="ＭＳ ゴシック" w:hAnsi="ＭＳ ゴシック" w:hint="eastAsia"/>
          <w:b/>
          <w:sz w:val="24"/>
          <w:szCs w:val="24"/>
        </w:rPr>
        <w:t>月）</w:t>
      </w:r>
    </w:p>
    <w:p w14:paraId="74615C58" w14:textId="77777777" w:rsidR="009E577A" w:rsidRDefault="009E577A" w:rsidP="00914698">
      <w:pPr>
        <w:pStyle w:val="a7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※以下は、ブルンジ主要メディア（ＲＴＮＢ、ＩＷＡＣＵ等）の記事取りまとめ。</w:t>
      </w:r>
    </w:p>
    <w:p w14:paraId="3BA9BA97" w14:textId="77777777" w:rsidR="000E5A46" w:rsidRPr="000E5A46" w:rsidRDefault="000E5A46" w:rsidP="000E5A46">
      <w:pPr>
        <w:jc w:val="left"/>
        <w:rPr>
          <w:rFonts w:ascii="ＭＳ ゴシック" w:eastAsia="ＭＳ ゴシック" w:hAnsi="ＭＳ ゴシック"/>
          <w:b/>
          <w:color w:val="FFFFFF" w:themeColor="background1"/>
          <w:sz w:val="24"/>
          <w:szCs w:val="24"/>
        </w:rPr>
      </w:pPr>
      <w:r w:rsidRPr="000E5A46">
        <w:rPr>
          <w:rFonts w:ascii="ＭＳ ゴシック" w:eastAsia="ＭＳ ゴシック" w:hAnsi="ＭＳ ゴシック" w:hint="eastAsia"/>
          <w:b/>
          <w:color w:val="FFFFFF" w:themeColor="background1"/>
          <w:sz w:val="24"/>
          <w:szCs w:val="24"/>
          <w:highlight w:val="black"/>
        </w:rPr>
        <w:t>１．</w:t>
      </w:r>
      <w:r w:rsidRPr="000E5A46">
        <w:rPr>
          <w:rFonts w:ascii="ＭＳ ゴシック" w:eastAsia="ＭＳ ゴシック" w:hAnsi="ＭＳ ゴシック"/>
          <w:b/>
          <w:color w:val="FFFFFF" w:themeColor="background1"/>
          <w:sz w:val="24"/>
          <w:szCs w:val="24"/>
          <w:highlight w:val="black"/>
        </w:rPr>
        <w:t>政治・外交</w:t>
      </w:r>
    </w:p>
    <w:p w14:paraId="79681934" w14:textId="77777777" w:rsidR="000E5A46" w:rsidRPr="000E5A46" w:rsidRDefault="000E5A46" w:rsidP="000E5A46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今月の</w:t>
      </w:r>
      <w:r w:rsidRPr="000E5A46">
        <w:rPr>
          <w:rFonts w:ascii="ＭＳ ゴシック" w:eastAsia="ＭＳ ゴシック" w:hAnsi="ＭＳ ゴシック" w:hint="eastAsia"/>
          <w:sz w:val="24"/>
          <w:szCs w:val="24"/>
        </w:rPr>
        <w:t>ンダイシミエ大統領の主要な動きは以下のとおり。</w:t>
      </w:r>
    </w:p>
    <w:p w14:paraId="48202D4D" w14:textId="09C7429B" w:rsidR="00433917" w:rsidRDefault="000E5A46" w:rsidP="00DC0EF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="00380187">
        <w:rPr>
          <w:rFonts w:ascii="ＭＳ ゴシック" w:eastAsia="ＭＳ ゴシック" w:hAnsi="ＭＳ ゴシック" w:hint="eastAsia"/>
          <w:sz w:val="24"/>
          <w:szCs w:val="24"/>
        </w:rPr>
        <w:t>７日、閣議実施。２０１３年に火災で焼失したブジュンブラ市場の</w:t>
      </w:r>
      <w:r w:rsidR="00FF4DC6">
        <w:rPr>
          <w:rFonts w:ascii="ＭＳ ゴシック" w:eastAsia="ＭＳ ゴシック" w:hAnsi="ＭＳ ゴシック" w:hint="eastAsia"/>
          <w:sz w:val="24"/>
          <w:szCs w:val="24"/>
        </w:rPr>
        <w:t>再建</w:t>
      </w:r>
      <w:r w:rsidR="00380187">
        <w:rPr>
          <w:rFonts w:ascii="ＭＳ ゴシック" w:eastAsia="ＭＳ ゴシック" w:hAnsi="ＭＳ ゴシック" w:hint="eastAsia"/>
          <w:sz w:val="24"/>
          <w:szCs w:val="24"/>
        </w:rPr>
        <w:t>プロジェクト（</w:t>
      </w:r>
      <w:proofErr w:type="spellStart"/>
      <w:r w:rsidR="00380187">
        <w:rPr>
          <w:rFonts w:ascii="ＭＳ ゴシック" w:eastAsia="ＭＳ ゴシック" w:hAnsi="ＭＳ ゴシック" w:hint="eastAsia"/>
          <w:sz w:val="24"/>
          <w:szCs w:val="24"/>
        </w:rPr>
        <w:t>Buja</w:t>
      </w:r>
      <w:proofErr w:type="spellEnd"/>
      <w:r w:rsidR="00380187">
        <w:rPr>
          <w:rFonts w:ascii="ＭＳ ゴシック" w:eastAsia="ＭＳ ゴシック" w:hAnsi="ＭＳ ゴシック" w:hint="eastAsia"/>
          <w:sz w:val="24"/>
          <w:szCs w:val="24"/>
        </w:rPr>
        <w:t xml:space="preserve"> City Plaza）が議論された。</w:t>
      </w:r>
    </w:p>
    <w:p w14:paraId="1D44B012" w14:textId="2C25516B" w:rsidR="00380187" w:rsidRDefault="00380187" w:rsidP="00DC0EF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●１４日、在ブルンジ外交団との新年を祝う会に出席。２０２５年に実現したブルンジ開発の成果が報告された。</w:t>
      </w:r>
    </w:p>
    <w:p w14:paraId="5EA5C054" w14:textId="4A78A8BF" w:rsidR="00380187" w:rsidRDefault="00380187" w:rsidP="00DC0EF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●２０日、ＮＥＰＡＤ長官による表敬。本年２月からブルンジがアフリカ連合（ＡＵ）の議長国を務めることを踏まえ、特に若者や平和と安定について意見交換が行われた。</w:t>
      </w:r>
    </w:p>
    <w:p w14:paraId="03CF778B" w14:textId="73B78435" w:rsidR="00380187" w:rsidRDefault="00380187" w:rsidP="00DC0EF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●２４日、与党ＣＮＤＤ－ＦＤＤの年次総会に出席。主な決定として、同党のンディクリヨ事務局長の再任（２０２６－２０３１）が発表された。</w:t>
      </w:r>
    </w:p>
    <w:p w14:paraId="60A5EFB3" w14:textId="0D459771" w:rsidR="00380187" w:rsidRDefault="00380187" w:rsidP="00DC0EF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●２６日、田中ＪＩＣＡ理事長による表敬。同理事長は２０２２年８月にチュニジアで、２０２５年８月に横浜でンダイシミエ大統領と面会しており、今次訪問は同大統領による招待に応じたもの。</w:t>
      </w:r>
    </w:p>
    <w:p w14:paraId="4F65DD58" w14:textId="663CE822" w:rsidR="00380187" w:rsidRPr="00433917" w:rsidRDefault="00380187" w:rsidP="00DC0EF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●３０日、コンゴ（民）東部問題に関するＡＵの仲介者であるトーゴのニャシンベ大統領及び複数のアフリカ諸国の元大統領と会談。</w:t>
      </w:r>
    </w:p>
    <w:p w14:paraId="73746D93" w14:textId="77777777" w:rsidR="00457AAD" w:rsidRPr="00380187" w:rsidRDefault="00457AAD" w:rsidP="000E5A46">
      <w:pPr>
        <w:pStyle w:val="a7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BD53287" w14:textId="77777777" w:rsidR="000E5A46" w:rsidRPr="000E5A46" w:rsidRDefault="000E5A46" w:rsidP="000E5A46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E5A46">
        <w:rPr>
          <w:rFonts w:ascii="ＭＳ ゴシック" w:eastAsia="ＭＳ ゴシック" w:hAnsi="ＭＳ ゴシック" w:hint="eastAsia"/>
          <w:sz w:val="24"/>
          <w:szCs w:val="24"/>
        </w:rPr>
        <w:t>内政に関し、</w:t>
      </w:r>
    </w:p>
    <w:p w14:paraId="5591B467" w14:textId="5A4F39C6" w:rsidR="00BC1B51" w:rsidRPr="000E5A46" w:rsidRDefault="000E5A46" w:rsidP="00B30642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E5A46"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="00380187">
        <w:rPr>
          <w:rFonts w:ascii="ＭＳ ゴシック" w:eastAsia="ＭＳ ゴシック" w:hAnsi="ＭＳ ゴシック" w:hint="eastAsia"/>
          <w:sz w:val="24"/>
          <w:szCs w:val="24"/>
        </w:rPr>
        <w:t>２３日、内閣の一部改造が発表され、司法大臣とインフラ大臣が交代となった。</w:t>
      </w:r>
    </w:p>
    <w:p w14:paraId="744D80D5" w14:textId="77777777" w:rsidR="000E5A46" w:rsidRPr="005B7606" w:rsidRDefault="000E5A46" w:rsidP="005B7606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C5452DA" w14:textId="77777777" w:rsidR="000E5A46" w:rsidRPr="000E5A46" w:rsidRDefault="000E5A46" w:rsidP="000E5A46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E5A46">
        <w:rPr>
          <w:rFonts w:ascii="ＭＳ ゴシック" w:eastAsia="ＭＳ ゴシック" w:hAnsi="ＭＳ ゴシック" w:hint="eastAsia"/>
          <w:sz w:val="24"/>
          <w:szCs w:val="24"/>
        </w:rPr>
        <w:t>外交に関し、</w:t>
      </w:r>
    </w:p>
    <w:p w14:paraId="06DE8E85" w14:textId="1CACDFC9" w:rsidR="005B7606" w:rsidRPr="000E5A46" w:rsidRDefault="00207B47" w:rsidP="000E2E61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="00B30642">
        <w:rPr>
          <w:rFonts w:ascii="ＭＳ ゴシック" w:eastAsia="ＭＳ ゴシック" w:hAnsi="ＭＳ ゴシック" w:hint="eastAsia"/>
          <w:sz w:val="24"/>
          <w:szCs w:val="24"/>
        </w:rPr>
        <w:t>２６日、ブルンジ訪問中の田中ＪＩＣＡ理事長は、ビジマナ外相と共に日本大通（日本の無償資金協力で整備された道路の呼称。２０１３年完工）を視察し、ビジマナ外相は友好な日・ブルンジ関係を象徴する同道路の改修の必要性を訴えた。</w:t>
      </w:r>
    </w:p>
    <w:p w14:paraId="2DF365D1" w14:textId="77777777" w:rsidR="000E5A46" w:rsidRPr="00207B47" w:rsidRDefault="000E5A46" w:rsidP="000E5A46">
      <w:pPr>
        <w:pStyle w:val="a7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D95C47C" w14:textId="77777777" w:rsidR="000E5A46" w:rsidRPr="000E5A46" w:rsidRDefault="000E5A46" w:rsidP="000E5A46">
      <w:pPr>
        <w:jc w:val="left"/>
        <w:rPr>
          <w:rFonts w:ascii="ＭＳ ゴシック" w:eastAsia="ＭＳ ゴシック" w:hAnsi="ＭＳ ゴシック"/>
          <w:b/>
          <w:color w:val="FFFFFF" w:themeColor="background1"/>
          <w:sz w:val="24"/>
          <w:szCs w:val="24"/>
        </w:rPr>
      </w:pPr>
      <w:r w:rsidRPr="000E5A46">
        <w:rPr>
          <w:rFonts w:ascii="ＭＳ ゴシック" w:eastAsia="ＭＳ ゴシック" w:hAnsi="ＭＳ ゴシック" w:hint="eastAsia"/>
          <w:b/>
          <w:color w:val="FFFFFF" w:themeColor="background1"/>
          <w:sz w:val="24"/>
          <w:szCs w:val="24"/>
          <w:highlight w:val="black"/>
        </w:rPr>
        <w:t>２</w:t>
      </w:r>
      <w:r w:rsidRPr="000E5A46">
        <w:rPr>
          <w:rFonts w:ascii="ＭＳ ゴシック" w:eastAsia="ＭＳ ゴシック" w:hAnsi="ＭＳ ゴシック"/>
          <w:b/>
          <w:color w:val="FFFFFF" w:themeColor="background1"/>
          <w:sz w:val="24"/>
          <w:szCs w:val="24"/>
          <w:highlight w:val="black"/>
        </w:rPr>
        <w:t>.経済</w:t>
      </w:r>
    </w:p>
    <w:p w14:paraId="2C529485" w14:textId="35D70CFA" w:rsidR="00D44EB0" w:rsidRDefault="000E5A46" w:rsidP="000E5A46">
      <w:pPr>
        <w:pStyle w:val="a7"/>
        <w:ind w:leftChars="0"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E5A46"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="00B30642">
        <w:rPr>
          <w:rFonts w:ascii="ＭＳ ゴシック" w:eastAsia="ＭＳ ゴシック" w:hAnsi="ＭＳ ゴシック" w:hint="eastAsia"/>
          <w:sz w:val="24"/>
          <w:szCs w:val="24"/>
        </w:rPr>
        <w:t>昨年１２月末にンディクマナ財務大臣が上院議会で発言し、地方行政に必要な２２０戸の建物の建築に７９０億フランを使用し、３百億フランが国庫に残っていなければならないところ、７０億フランしか残っておらず、建物の建築も完了していないことなどが明らかにされた。</w:t>
      </w:r>
    </w:p>
    <w:p w14:paraId="15A2F8EC" w14:textId="77777777" w:rsidR="00991745" w:rsidRDefault="00510C28" w:rsidP="00DD131C">
      <w:pPr>
        <w:pStyle w:val="a8"/>
      </w:pPr>
      <w:r>
        <w:rPr>
          <w:rFonts w:hint="eastAsia"/>
        </w:rPr>
        <w:t>（了）</w:t>
      </w:r>
    </w:p>
    <w:sectPr w:rsidR="009917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28BA" w14:textId="77777777" w:rsidR="00C876B9" w:rsidRDefault="00C876B9" w:rsidP="005D7D8D">
      <w:r>
        <w:separator/>
      </w:r>
    </w:p>
  </w:endnote>
  <w:endnote w:type="continuationSeparator" w:id="0">
    <w:p w14:paraId="06384E0E" w14:textId="77777777" w:rsidR="00C876B9" w:rsidRDefault="00C876B9" w:rsidP="005D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DAD3" w14:textId="77777777" w:rsidR="00C876B9" w:rsidRDefault="00C876B9" w:rsidP="005D7D8D">
      <w:r>
        <w:separator/>
      </w:r>
    </w:p>
  </w:footnote>
  <w:footnote w:type="continuationSeparator" w:id="0">
    <w:p w14:paraId="7A5C8725" w14:textId="77777777" w:rsidR="00C876B9" w:rsidRDefault="00C876B9" w:rsidP="005D7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356DF"/>
    <w:multiLevelType w:val="hybridMultilevel"/>
    <w:tmpl w:val="4EEACEAC"/>
    <w:lvl w:ilvl="0" w:tplc="9C84E124"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336FFE"/>
    <w:multiLevelType w:val="hybridMultilevel"/>
    <w:tmpl w:val="75FA863E"/>
    <w:lvl w:ilvl="0" w:tplc="9C84E124"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D15D90"/>
    <w:multiLevelType w:val="hybridMultilevel"/>
    <w:tmpl w:val="3A542A0A"/>
    <w:lvl w:ilvl="0" w:tplc="9C84E124">
      <w:numFmt w:val="bullet"/>
      <w:lvlText w:val="●"/>
      <w:lvlJc w:val="left"/>
      <w:pPr>
        <w:ind w:left="13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6E737616"/>
    <w:multiLevelType w:val="hybridMultilevel"/>
    <w:tmpl w:val="FAB6DD70"/>
    <w:lvl w:ilvl="0" w:tplc="9C84E124"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9F5FF8"/>
    <w:multiLevelType w:val="hybridMultilevel"/>
    <w:tmpl w:val="077A1B4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77FC3ED2"/>
    <w:multiLevelType w:val="hybridMultilevel"/>
    <w:tmpl w:val="687A73B6"/>
    <w:lvl w:ilvl="0" w:tplc="9C84E124">
      <w:numFmt w:val="bullet"/>
      <w:lvlText w:val="●"/>
      <w:lvlJc w:val="left"/>
      <w:pPr>
        <w:ind w:left="480" w:hanging="48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4715FC"/>
    <w:multiLevelType w:val="hybridMultilevel"/>
    <w:tmpl w:val="6C1027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2548093">
    <w:abstractNumId w:val="5"/>
  </w:num>
  <w:num w:numId="2" w16cid:durableId="1006057224">
    <w:abstractNumId w:val="4"/>
  </w:num>
  <w:num w:numId="3" w16cid:durableId="2018772660">
    <w:abstractNumId w:val="2"/>
  </w:num>
  <w:num w:numId="4" w16cid:durableId="1283148259">
    <w:abstractNumId w:val="0"/>
  </w:num>
  <w:num w:numId="5" w16cid:durableId="742989833">
    <w:abstractNumId w:val="3"/>
  </w:num>
  <w:num w:numId="6" w16cid:durableId="1602954618">
    <w:abstractNumId w:val="6"/>
  </w:num>
  <w:num w:numId="7" w16cid:durableId="804544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25"/>
    <w:rsid w:val="00013817"/>
    <w:rsid w:val="000558C0"/>
    <w:rsid w:val="0006401F"/>
    <w:rsid w:val="000B1404"/>
    <w:rsid w:val="000E1788"/>
    <w:rsid w:val="000E2E61"/>
    <w:rsid w:val="000E5A46"/>
    <w:rsid w:val="000E70D3"/>
    <w:rsid w:val="000F21A7"/>
    <w:rsid w:val="000F7007"/>
    <w:rsid w:val="001054C6"/>
    <w:rsid w:val="00113DBF"/>
    <w:rsid w:val="001505A3"/>
    <w:rsid w:val="001555D5"/>
    <w:rsid w:val="001D1697"/>
    <w:rsid w:val="001D74F5"/>
    <w:rsid w:val="001F7986"/>
    <w:rsid w:val="00203E72"/>
    <w:rsid w:val="00207B47"/>
    <w:rsid w:val="002347D2"/>
    <w:rsid w:val="00267845"/>
    <w:rsid w:val="00290A6E"/>
    <w:rsid w:val="002B27C9"/>
    <w:rsid w:val="002C2E64"/>
    <w:rsid w:val="002D3626"/>
    <w:rsid w:val="002F0ABB"/>
    <w:rsid w:val="003304B4"/>
    <w:rsid w:val="00345DDF"/>
    <w:rsid w:val="003463B6"/>
    <w:rsid w:val="00380187"/>
    <w:rsid w:val="003863D5"/>
    <w:rsid w:val="003C37DD"/>
    <w:rsid w:val="003D17CB"/>
    <w:rsid w:val="00402AEB"/>
    <w:rsid w:val="0040387D"/>
    <w:rsid w:val="004050BB"/>
    <w:rsid w:val="004111DE"/>
    <w:rsid w:val="004142DD"/>
    <w:rsid w:val="00433917"/>
    <w:rsid w:val="004523DB"/>
    <w:rsid w:val="004577BF"/>
    <w:rsid w:val="00457AAD"/>
    <w:rsid w:val="00461590"/>
    <w:rsid w:val="0047358E"/>
    <w:rsid w:val="00495195"/>
    <w:rsid w:val="004A7EFA"/>
    <w:rsid w:val="004F165F"/>
    <w:rsid w:val="00510C28"/>
    <w:rsid w:val="00517C95"/>
    <w:rsid w:val="005471E4"/>
    <w:rsid w:val="00557631"/>
    <w:rsid w:val="00565B6B"/>
    <w:rsid w:val="00567D3A"/>
    <w:rsid w:val="00586F3E"/>
    <w:rsid w:val="005B0CCA"/>
    <w:rsid w:val="005B7606"/>
    <w:rsid w:val="005D0A25"/>
    <w:rsid w:val="005D2EDE"/>
    <w:rsid w:val="005D7D8D"/>
    <w:rsid w:val="005E6E88"/>
    <w:rsid w:val="0063620C"/>
    <w:rsid w:val="00653A26"/>
    <w:rsid w:val="00657A23"/>
    <w:rsid w:val="006676DF"/>
    <w:rsid w:val="00694884"/>
    <w:rsid w:val="006A0695"/>
    <w:rsid w:val="006A132A"/>
    <w:rsid w:val="006C25DC"/>
    <w:rsid w:val="006D15CD"/>
    <w:rsid w:val="006D1DD3"/>
    <w:rsid w:val="006D5428"/>
    <w:rsid w:val="006E1DD2"/>
    <w:rsid w:val="006F01A0"/>
    <w:rsid w:val="006F7358"/>
    <w:rsid w:val="00720D26"/>
    <w:rsid w:val="00725A43"/>
    <w:rsid w:val="00750F7C"/>
    <w:rsid w:val="00786D26"/>
    <w:rsid w:val="007A004C"/>
    <w:rsid w:val="007A7982"/>
    <w:rsid w:val="007B2533"/>
    <w:rsid w:val="00855823"/>
    <w:rsid w:val="00860E5C"/>
    <w:rsid w:val="008644A1"/>
    <w:rsid w:val="00880C75"/>
    <w:rsid w:val="008C20A7"/>
    <w:rsid w:val="0090318C"/>
    <w:rsid w:val="009058F7"/>
    <w:rsid w:val="00914698"/>
    <w:rsid w:val="00956232"/>
    <w:rsid w:val="0097156D"/>
    <w:rsid w:val="00991745"/>
    <w:rsid w:val="009A4E76"/>
    <w:rsid w:val="009C4396"/>
    <w:rsid w:val="009C7E1E"/>
    <w:rsid w:val="009D7E1D"/>
    <w:rsid w:val="009E577A"/>
    <w:rsid w:val="009F3911"/>
    <w:rsid w:val="00A134FD"/>
    <w:rsid w:val="00A24C32"/>
    <w:rsid w:val="00A30C2D"/>
    <w:rsid w:val="00A529E2"/>
    <w:rsid w:val="00A62F9B"/>
    <w:rsid w:val="00A832E6"/>
    <w:rsid w:val="00A963E1"/>
    <w:rsid w:val="00AA7DD1"/>
    <w:rsid w:val="00AE34BE"/>
    <w:rsid w:val="00B078E8"/>
    <w:rsid w:val="00B07DAD"/>
    <w:rsid w:val="00B1630D"/>
    <w:rsid w:val="00B30642"/>
    <w:rsid w:val="00B77B49"/>
    <w:rsid w:val="00B8006E"/>
    <w:rsid w:val="00B8260C"/>
    <w:rsid w:val="00BB5ACC"/>
    <w:rsid w:val="00BC1B51"/>
    <w:rsid w:val="00BC2210"/>
    <w:rsid w:val="00BE3665"/>
    <w:rsid w:val="00BE4414"/>
    <w:rsid w:val="00BE465C"/>
    <w:rsid w:val="00C467F7"/>
    <w:rsid w:val="00C54A79"/>
    <w:rsid w:val="00C73119"/>
    <w:rsid w:val="00C75224"/>
    <w:rsid w:val="00C876B9"/>
    <w:rsid w:val="00CA4DBD"/>
    <w:rsid w:val="00CB5891"/>
    <w:rsid w:val="00CC5BDB"/>
    <w:rsid w:val="00CF5541"/>
    <w:rsid w:val="00CF75AB"/>
    <w:rsid w:val="00D44EB0"/>
    <w:rsid w:val="00D541CA"/>
    <w:rsid w:val="00D91F03"/>
    <w:rsid w:val="00D92526"/>
    <w:rsid w:val="00DA7F13"/>
    <w:rsid w:val="00DB2D6D"/>
    <w:rsid w:val="00DC0EF1"/>
    <w:rsid w:val="00DC7095"/>
    <w:rsid w:val="00DD131C"/>
    <w:rsid w:val="00E0538B"/>
    <w:rsid w:val="00E23DA1"/>
    <w:rsid w:val="00E30461"/>
    <w:rsid w:val="00E57A08"/>
    <w:rsid w:val="00E75EA1"/>
    <w:rsid w:val="00EC1A3D"/>
    <w:rsid w:val="00EC54E4"/>
    <w:rsid w:val="00F1607B"/>
    <w:rsid w:val="00F2031B"/>
    <w:rsid w:val="00F24355"/>
    <w:rsid w:val="00F5115E"/>
    <w:rsid w:val="00F54604"/>
    <w:rsid w:val="00F54625"/>
    <w:rsid w:val="00F627B3"/>
    <w:rsid w:val="00F91C7C"/>
    <w:rsid w:val="00F97A33"/>
    <w:rsid w:val="00FC199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59C88"/>
  <w15:chartTrackingRefBased/>
  <w15:docId w15:val="{39C4043C-9F66-4BDE-BDB0-3135DF06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D8D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D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D8D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5D7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D8D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5D7D8D"/>
    <w:pPr>
      <w:ind w:leftChars="400" w:left="840"/>
    </w:pPr>
  </w:style>
  <w:style w:type="paragraph" w:styleId="a8">
    <w:name w:val="Closing"/>
    <w:basedOn w:val="a"/>
    <w:link w:val="a9"/>
    <w:uiPriority w:val="99"/>
    <w:unhideWhenUsed/>
    <w:rsid w:val="005D7D8D"/>
    <w:pPr>
      <w:jc w:val="right"/>
    </w:pPr>
    <w:rPr>
      <w:rFonts w:ascii="ＭＳ ゴシック" w:eastAsia="ＭＳ ゴシック" w:hAnsi="ＭＳ ゴシック"/>
      <w:sz w:val="24"/>
      <w:szCs w:val="24"/>
      <w:lang w:val="es-ES"/>
    </w:rPr>
  </w:style>
  <w:style w:type="character" w:customStyle="1" w:styleId="a9">
    <w:name w:val="結語 (文字)"/>
    <w:basedOn w:val="a0"/>
    <w:link w:val="a8"/>
    <w:uiPriority w:val="99"/>
    <w:rsid w:val="005D7D8D"/>
    <w:rPr>
      <w:rFonts w:ascii="ＭＳ ゴシック" w:eastAsia="ＭＳ ゴシック" w:hAnsi="ＭＳ ゴシック"/>
      <w:sz w:val="24"/>
      <w:szCs w:val="24"/>
      <w:lang w:val="es-ES"/>
    </w:rPr>
  </w:style>
  <w:style w:type="paragraph" w:styleId="aa">
    <w:name w:val="Balloon Text"/>
    <w:basedOn w:val="a"/>
    <w:link w:val="ab"/>
    <w:uiPriority w:val="99"/>
    <w:semiHidden/>
    <w:unhideWhenUsed/>
    <w:rsid w:val="003D1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D17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3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D0D58-9E2B-4F91-BD5D-2E8825F8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